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C761" w14:textId="77777777" w:rsidR="0037630E" w:rsidRDefault="00B975E9">
      <w:pPr>
        <w:pStyle w:val="1"/>
        <w:spacing w:before="73"/>
      </w:pPr>
      <w:r>
        <w:t>Промежуточный</w:t>
      </w:r>
      <w:r w:rsidR="00E16F86">
        <w:t xml:space="preserve"> </w:t>
      </w:r>
      <w:r>
        <w:t>отчет</w:t>
      </w:r>
      <w:r w:rsidR="00E16F86">
        <w:t xml:space="preserve"> </w:t>
      </w:r>
      <w:r>
        <w:t>по</w:t>
      </w:r>
      <w:r w:rsidR="00E16F86">
        <w:t xml:space="preserve"> </w:t>
      </w:r>
      <w:r>
        <w:t>реализации</w:t>
      </w:r>
      <w:r w:rsidR="00E16F86">
        <w:t xml:space="preserve"> </w:t>
      </w:r>
      <w:r>
        <w:rPr>
          <w:spacing w:val="-2"/>
        </w:rPr>
        <w:t>проекта</w:t>
      </w:r>
    </w:p>
    <w:p w14:paraId="460DA922" w14:textId="77777777" w:rsidR="003A609B" w:rsidRPr="003A609B" w:rsidRDefault="003A609B" w:rsidP="003A609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3A609B">
        <w:rPr>
          <w:rFonts w:eastAsia="Calibri"/>
          <w:b/>
          <w:sz w:val="28"/>
          <w:szCs w:val="28"/>
          <w:u w:val="single"/>
        </w:rPr>
        <w:t>Муниципальный ресурсный центр</w:t>
      </w:r>
    </w:p>
    <w:p w14:paraId="151E4F7A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 xml:space="preserve">Реализация регионального компонента образовательной программы </w:t>
      </w:r>
    </w:p>
    <w:p w14:paraId="46DBB1CB" w14:textId="77777777" w:rsidR="003A609B" w:rsidRPr="003A609B" w:rsidRDefault="003A609B" w:rsidP="003A609B">
      <w:pPr>
        <w:widowControl/>
        <w:autoSpaceDE/>
        <w:autoSpaceDN/>
        <w:jc w:val="center"/>
        <w:rPr>
          <w:rFonts w:eastAsia="Calibri"/>
          <w:sz w:val="16"/>
          <w:szCs w:val="16"/>
          <w:u w:val="single"/>
        </w:rPr>
      </w:pPr>
      <w:r w:rsidRPr="003A609B">
        <w:rPr>
          <w:rFonts w:eastAsia="Calibri"/>
          <w:b/>
          <w:bCs/>
          <w:sz w:val="28"/>
          <w:szCs w:val="28"/>
          <w:u w:val="single"/>
        </w:rPr>
        <w:t>в дошкольных образовательных организациях города Ярославля</w:t>
      </w:r>
    </w:p>
    <w:p w14:paraId="7540949B" w14:textId="77777777" w:rsidR="0037630E" w:rsidRDefault="00B975E9">
      <w:pPr>
        <w:spacing w:before="1"/>
        <w:ind w:left="2" w:right="4"/>
        <w:jc w:val="center"/>
        <w:rPr>
          <w:sz w:val="20"/>
        </w:rPr>
      </w:pPr>
      <w:r>
        <w:rPr>
          <w:spacing w:val="-2"/>
          <w:sz w:val="20"/>
        </w:rPr>
        <w:t>(названиепроекта)</w:t>
      </w:r>
    </w:p>
    <w:p w14:paraId="4991F2AC" w14:textId="77777777" w:rsidR="0037630E" w:rsidRDefault="00B975E9">
      <w:pPr>
        <w:pStyle w:val="1"/>
        <w:spacing w:line="321" w:lineRule="exact"/>
      </w:pPr>
      <w:proofErr w:type="spellStart"/>
      <w:r>
        <w:t>За_</w:t>
      </w:r>
      <w:r>
        <w:rPr>
          <w:u w:val="single"/>
        </w:rPr>
        <w:t>IV</w:t>
      </w:r>
      <w:r>
        <w:t>_квартал</w:t>
      </w:r>
      <w:proofErr w:type="spellEnd"/>
      <w:r w:rsidR="00D311DA">
        <w:t xml:space="preserve"> </w:t>
      </w:r>
      <w:r>
        <w:t>2024</w:t>
      </w:r>
      <w:r>
        <w:rPr>
          <w:spacing w:val="-4"/>
        </w:rPr>
        <w:t>года</w:t>
      </w:r>
    </w:p>
    <w:p w14:paraId="7F178DC4" w14:textId="77777777" w:rsidR="0037630E" w:rsidRDefault="00B975E9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 w:rsidR="00FF054B">
        <w:rPr>
          <w:sz w:val="24"/>
        </w:rPr>
        <w:t xml:space="preserve"> </w:t>
      </w:r>
      <w:proofErr w:type="gramStart"/>
      <w:r>
        <w:rPr>
          <w:sz w:val="24"/>
          <w:u w:val="single"/>
        </w:rPr>
        <w:t>МДОУ«</w:t>
      </w:r>
      <w:proofErr w:type="gramEnd"/>
      <w:r>
        <w:rPr>
          <w:sz w:val="24"/>
          <w:u w:val="single"/>
        </w:rPr>
        <w:t>Детский</w:t>
      </w:r>
      <w:r w:rsidR="00FF054B">
        <w:rPr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 w:rsidR="00FF054B">
        <w:rPr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FF054B">
        <w:rPr>
          <w:spacing w:val="-4"/>
          <w:sz w:val="24"/>
          <w:u w:val="single"/>
        </w:rPr>
        <w:t>118</w:t>
      </w:r>
      <w:r>
        <w:rPr>
          <w:spacing w:val="-4"/>
          <w:sz w:val="24"/>
          <w:u w:val="single"/>
        </w:rPr>
        <w:t>»</w:t>
      </w:r>
    </w:p>
    <w:p w14:paraId="45A69DE0" w14:textId="77777777" w:rsidR="0037630E" w:rsidRDefault="00B975E9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 w:rsidR="00FF054B">
        <w:rPr>
          <w:sz w:val="24"/>
        </w:rPr>
        <w:t xml:space="preserve"> </w:t>
      </w:r>
      <w:r>
        <w:rPr>
          <w:sz w:val="24"/>
        </w:rPr>
        <w:t>проекта,</w:t>
      </w:r>
      <w:r w:rsidR="00FF054B">
        <w:rPr>
          <w:sz w:val="24"/>
        </w:rPr>
        <w:t xml:space="preserve"> </w:t>
      </w:r>
      <w:r>
        <w:rPr>
          <w:sz w:val="24"/>
          <w:u w:val="single"/>
        </w:rPr>
        <w:t>заведующий</w:t>
      </w:r>
      <w:r w:rsidR="00FF054B">
        <w:rPr>
          <w:sz w:val="24"/>
          <w:u w:val="single"/>
        </w:rPr>
        <w:t xml:space="preserve">  МДОУ «Детский сад №118» Хорошулина </w:t>
      </w:r>
      <w:r w:rsidR="00C413BE">
        <w:rPr>
          <w:sz w:val="24"/>
          <w:u w:val="single"/>
        </w:rPr>
        <w:t xml:space="preserve"> Н</w:t>
      </w:r>
      <w:r w:rsidR="0034567A">
        <w:rPr>
          <w:sz w:val="24"/>
          <w:u w:val="single"/>
        </w:rPr>
        <w:t>.В.</w:t>
      </w:r>
    </w:p>
    <w:p w14:paraId="24037604" w14:textId="77777777" w:rsidR="0037630E" w:rsidRDefault="0037630E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87"/>
        <w:gridCol w:w="3046"/>
        <w:gridCol w:w="3223"/>
        <w:gridCol w:w="3014"/>
        <w:gridCol w:w="2709"/>
      </w:tblGrid>
      <w:tr w:rsidR="0037630E" w14:paraId="024D50D6" w14:textId="77777777">
        <w:trPr>
          <w:trHeight w:val="1108"/>
        </w:trPr>
        <w:tc>
          <w:tcPr>
            <w:tcW w:w="610" w:type="dxa"/>
          </w:tcPr>
          <w:p w14:paraId="33D3308D" w14:textId="77777777" w:rsidR="0037630E" w:rsidRDefault="00B975E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787" w:type="dxa"/>
          </w:tcPr>
          <w:p w14:paraId="47FA546F" w14:textId="77777777" w:rsidR="0037630E" w:rsidRDefault="00B975E9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Задачиэтапа</w:t>
            </w:r>
            <w:r>
              <w:rPr>
                <w:spacing w:val="-10"/>
                <w:sz w:val="24"/>
              </w:rPr>
              <w:t>в</w:t>
            </w:r>
          </w:p>
          <w:p w14:paraId="6985FD8A" w14:textId="77777777" w:rsidR="0037630E" w:rsidRDefault="00B975E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соответствииспланом реализации проекта</w:t>
            </w:r>
          </w:p>
        </w:tc>
        <w:tc>
          <w:tcPr>
            <w:tcW w:w="3046" w:type="dxa"/>
          </w:tcPr>
          <w:p w14:paraId="545C8175" w14:textId="77777777" w:rsidR="0037630E" w:rsidRDefault="00B975E9">
            <w:pPr>
              <w:pStyle w:val="TableParagraph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14:paraId="7BDF35AD" w14:textId="77777777" w:rsidR="0037630E" w:rsidRDefault="00B975E9">
            <w:pPr>
              <w:pStyle w:val="TableParagraph"/>
              <w:spacing w:line="270" w:lineRule="atLeast"/>
              <w:ind w:left="152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23" w:type="dxa"/>
          </w:tcPr>
          <w:p w14:paraId="3D1B1553" w14:textId="77777777" w:rsidR="0037630E" w:rsidRDefault="00B975E9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14" w:type="dxa"/>
          </w:tcPr>
          <w:p w14:paraId="530DE525" w14:textId="77777777" w:rsidR="0037630E" w:rsidRDefault="00B975E9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09" w:type="dxa"/>
          </w:tcPr>
          <w:p w14:paraId="571CAE08" w14:textId="77777777" w:rsidR="0037630E" w:rsidRDefault="00B975E9">
            <w:pPr>
              <w:pStyle w:val="TableParagraph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Чтоневыполнено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37630E" w14:paraId="0C2499AE" w14:textId="77777777" w:rsidTr="006879F7">
        <w:trPr>
          <w:trHeight w:val="2728"/>
        </w:trPr>
        <w:tc>
          <w:tcPr>
            <w:tcW w:w="610" w:type="dxa"/>
          </w:tcPr>
          <w:p w14:paraId="6B22D2BE" w14:textId="77777777" w:rsidR="0037630E" w:rsidRDefault="00B975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</w:tcPr>
          <w:p w14:paraId="31FBBB49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Организация деятельности МРЦ.</w:t>
            </w:r>
          </w:p>
          <w:p w14:paraId="214CBE75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14:paraId="1833474D" w14:textId="77777777" w:rsidR="0037630E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046" w:type="dxa"/>
          </w:tcPr>
          <w:p w14:paraId="024322AD" w14:textId="77777777" w:rsid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 рабочей группы:</w:t>
            </w:r>
          </w:p>
          <w:p w14:paraId="6496082F" w14:textId="77777777" w:rsidR="003A609B" w:rsidRPr="003A609B" w:rsidRDefault="003A609B" w:rsidP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1. Круглый стол. Координация и планирование работы МРЦ</w:t>
            </w:r>
          </w:p>
          <w:p w14:paraId="6AC4DBE6" w14:textId="77777777" w:rsidR="0037630E" w:rsidRDefault="003A609B" w:rsidP="003A609B">
            <w:pPr>
              <w:pStyle w:val="TableParagraph"/>
              <w:spacing w:line="270" w:lineRule="atLeast"/>
              <w:ind w:left="107" w:right="452"/>
              <w:rPr>
                <w:sz w:val="24"/>
              </w:rPr>
            </w:pPr>
            <w:r w:rsidRPr="003A609B">
              <w:rPr>
                <w:sz w:val="24"/>
              </w:rPr>
              <w:t>2. Составления плана работы МРЦ</w:t>
            </w:r>
          </w:p>
        </w:tc>
        <w:tc>
          <w:tcPr>
            <w:tcW w:w="3223" w:type="dxa"/>
          </w:tcPr>
          <w:p w14:paraId="1D34FBD2" w14:textId="77777777" w:rsidR="0037630E" w:rsidRDefault="003A609B">
            <w:pPr>
              <w:pStyle w:val="TableParagraph"/>
              <w:ind w:left="107"/>
              <w:rPr>
                <w:sz w:val="24"/>
              </w:rPr>
            </w:pPr>
            <w:r w:rsidRPr="003A609B">
              <w:rPr>
                <w:sz w:val="24"/>
              </w:rPr>
              <w:t>Определены направления и содержание работы участников проекта.</w:t>
            </w:r>
          </w:p>
        </w:tc>
        <w:tc>
          <w:tcPr>
            <w:tcW w:w="3014" w:type="dxa"/>
          </w:tcPr>
          <w:p w14:paraId="14AD651C" w14:textId="77777777" w:rsidR="0037630E" w:rsidRDefault="003A60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 перспективный план работы МРЦ на год.</w:t>
            </w:r>
          </w:p>
        </w:tc>
        <w:tc>
          <w:tcPr>
            <w:tcW w:w="2709" w:type="dxa"/>
          </w:tcPr>
          <w:p w14:paraId="5B0C9107" w14:textId="77777777" w:rsidR="0037630E" w:rsidRDefault="00B975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879F7" w14:paraId="0C54E57E" w14:textId="77777777" w:rsidTr="006879F7">
        <w:trPr>
          <w:trHeight w:val="2728"/>
        </w:trPr>
        <w:tc>
          <w:tcPr>
            <w:tcW w:w="610" w:type="dxa"/>
          </w:tcPr>
          <w:p w14:paraId="73285D68" w14:textId="77777777"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</w:tcPr>
          <w:p w14:paraId="6E945DA2" w14:textId="77777777" w:rsidR="006879F7" w:rsidRDefault="006879F7" w:rsidP="006879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 w:rsidR="00FF054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046" w:type="dxa"/>
          </w:tcPr>
          <w:p w14:paraId="4CD8FD9F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83E46">
              <w:rPr>
                <w:sz w:val="24"/>
              </w:rPr>
              <w:t>нформационно-методические совещания для старших воспитателей дошкольных учреждений города Ярославля «Реализация образовательной программы ДОУ, в части формируемой участниками образовательных отношений, средствами краеведческой деятельности»</w:t>
            </w:r>
            <w:r>
              <w:rPr>
                <w:sz w:val="24"/>
              </w:rPr>
              <w:t>.</w:t>
            </w:r>
          </w:p>
          <w:p w14:paraId="3B869AA6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14:paraId="35E79CA2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Проведены обучающие семинары для педагогов:</w:t>
            </w:r>
          </w:p>
          <w:p w14:paraId="1170D3E3" w14:textId="77777777" w:rsidR="00E16F86" w:rsidRDefault="00E16F86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14:paraId="307D678F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83E46">
              <w:rPr>
                <w:sz w:val="24"/>
              </w:rPr>
              <w:t>Семинар-практикум: «Региональный компонент и специфика его реализации в дошкольных образовательных организациях города Ярославля. Парциальная образовательная программа «Большой Ярославль – маленьким гражданам».</w:t>
            </w:r>
          </w:p>
          <w:p w14:paraId="55FAA659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  <w:p w14:paraId="0BCC9687" w14:textId="77777777" w:rsidR="006879F7" w:rsidRDefault="006879F7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</w:t>
            </w:r>
            <w:r w:rsidRPr="00A56EC1">
              <w:rPr>
                <w:sz w:val="24"/>
                <w:szCs w:val="24"/>
              </w:rPr>
              <w:t xml:space="preserve"> «Реализация воспитательных ценностей в программе «Большой Ярославль - маленьким гражданам»</w:t>
            </w:r>
          </w:p>
          <w:p w14:paraId="42B765A0" w14:textId="77777777" w:rsidR="00E16F86" w:rsidRDefault="00E16F86" w:rsidP="006879F7">
            <w:pPr>
              <w:rPr>
                <w:sz w:val="24"/>
                <w:szCs w:val="24"/>
              </w:rPr>
            </w:pPr>
          </w:p>
          <w:p w14:paraId="10C287E4" w14:textId="77777777" w:rsidR="00E16F86" w:rsidRDefault="00E16F86" w:rsidP="00687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Семинар-практикум: «Реализация исторического направления краеведческой деятельности с детьми дошкольного возраста»</w:t>
            </w:r>
          </w:p>
          <w:p w14:paraId="11E3E45D" w14:textId="77777777" w:rsidR="006879F7" w:rsidRDefault="006879F7" w:rsidP="006879F7">
            <w:pPr>
              <w:rPr>
                <w:sz w:val="24"/>
                <w:szCs w:val="24"/>
              </w:rPr>
            </w:pPr>
          </w:p>
          <w:p w14:paraId="6EBC6F8A" w14:textId="77777777" w:rsidR="006879F7" w:rsidRPr="00A56EC1" w:rsidRDefault="006879F7" w:rsidP="006879F7">
            <w:pPr>
              <w:rPr>
                <w:sz w:val="24"/>
                <w:szCs w:val="24"/>
              </w:rPr>
            </w:pPr>
          </w:p>
          <w:p w14:paraId="4E100455" w14:textId="77777777" w:rsidR="006879F7" w:rsidRDefault="006879F7" w:rsidP="006879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3223" w:type="dxa"/>
          </w:tcPr>
          <w:p w14:paraId="57830CD1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Проведена презентация</w:t>
            </w:r>
            <w:r w:rsidRPr="00283E46">
              <w:rPr>
                <w:sz w:val="24"/>
              </w:rPr>
              <w:t xml:space="preserve"> парциальной программы «Большой Ярославль – маленьким гражданам».</w:t>
            </w:r>
          </w:p>
          <w:p w14:paraId="598F82E5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719D6447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3E1CF6DF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7837A53F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09CB52BB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583198B0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01BB8018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112DB844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2202CE3E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</w:p>
          <w:p w14:paraId="60AEDA37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lastRenderedPageBreak/>
              <w:t>Обеспечить повышение у педагогов уровня профессиональной компетентности по реализации регионального компонента.</w:t>
            </w:r>
          </w:p>
          <w:p w14:paraId="2EF66AF0" w14:textId="77777777" w:rsidR="006879F7" w:rsidRDefault="006879F7" w:rsidP="006879F7">
            <w:pPr>
              <w:pStyle w:val="TableParagraph"/>
              <w:ind w:left="107" w:right="288"/>
              <w:rPr>
                <w:sz w:val="24"/>
              </w:rPr>
            </w:pPr>
            <w:r w:rsidRPr="006879F7">
              <w:rPr>
                <w:sz w:val="24"/>
              </w:rPr>
              <w:t>Организовать трансляцию инновационного опыта и обучение средствами сетевого взаимодействия по внедрению регионального компонента в ДОУ муниципальной системы образования г. Ярославля.</w:t>
            </w:r>
          </w:p>
        </w:tc>
        <w:tc>
          <w:tcPr>
            <w:tcW w:w="3014" w:type="dxa"/>
          </w:tcPr>
          <w:p w14:paraId="3E7155CD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совещания в активных формах познакомились с концептуальными положениями и содержанием программы.</w:t>
            </w:r>
          </w:p>
          <w:p w14:paraId="1CF5606F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0C813654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540DEA3D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34E00911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11C8A207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58FC99A5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6D9F2422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  <w:p w14:paraId="0D3A1A5A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6879F7">
              <w:rPr>
                <w:sz w:val="24"/>
              </w:rPr>
              <w:lastRenderedPageBreak/>
              <w:t>Актуализированы и расширены знания педагогов о компонентах краеведческого образования для детей.</w:t>
            </w:r>
          </w:p>
          <w:p w14:paraId="091194B0" w14:textId="77777777" w:rsidR="006879F7" w:rsidRDefault="006879F7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семинаров познакомились</w:t>
            </w:r>
            <w:r w:rsidRPr="006879F7">
              <w:rPr>
                <w:sz w:val="24"/>
              </w:rPr>
              <w:t xml:space="preserve"> с единым технологическим подходом, механизмами и методической базой по реализации программы «Большой Ярославль – маленьким гражданам».</w:t>
            </w:r>
          </w:p>
          <w:p w14:paraId="0281DAF0" w14:textId="77777777" w:rsidR="00E16F86" w:rsidRDefault="00E16F86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Актуализированы  знания педагогов о традиционных ценностях российского общества, составляющих основу воспитания детей дошкольного возраста.</w:t>
            </w:r>
          </w:p>
          <w:p w14:paraId="4AB8E91A" w14:textId="77777777" w:rsidR="00E16F86" w:rsidRDefault="00E16F86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Участники семинара ознакомлены с тематическими разделами, составляющими содержание программы.</w:t>
            </w:r>
          </w:p>
          <w:p w14:paraId="32D361F7" w14:textId="77777777" w:rsidR="00E16F86" w:rsidRDefault="00E16F86" w:rsidP="006879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Транслирован опыт использования успешных образовательных практик краеведческого содержания: технология проектной деятельности и музейной педагогики.</w:t>
            </w:r>
          </w:p>
        </w:tc>
        <w:tc>
          <w:tcPr>
            <w:tcW w:w="2709" w:type="dxa"/>
          </w:tcPr>
          <w:p w14:paraId="72621133" w14:textId="77777777"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Запланированные </w:t>
            </w:r>
            <w:r>
              <w:rPr>
                <w:sz w:val="24"/>
              </w:rPr>
              <w:t>мероприятиявыполненыв полном объеме</w:t>
            </w:r>
          </w:p>
          <w:p w14:paraId="373AD4E1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67057F3F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58EF86FA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7819FEA8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184B6B12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205744B8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4EF3FCA4" w14:textId="77777777" w:rsidR="006879F7" w:rsidRDefault="006879F7" w:rsidP="006879F7">
            <w:pPr>
              <w:pStyle w:val="TableParagraph"/>
              <w:rPr>
                <w:sz w:val="24"/>
              </w:rPr>
            </w:pPr>
          </w:p>
          <w:p w14:paraId="01300975" w14:textId="77777777" w:rsidR="006879F7" w:rsidRDefault="006879F7" w:rsidP="006879F7">
            <w:pPr>
              <w:pStyle w:val="TableParagraph"/>
              <w:spacing w:before="274"/>
              <w:rPr>
                <w:sz w:val="24"/>
              </w:rPr>
            </w:pPr>
          </w:p>
          <w:p w14:paraId="2AE773DE" w14:textId="77777777" w:rsidR="006879F7" w:rsidRDefault="006879F7" w:rsidP="006879F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2FF4C996" w14:textId="77777777" w:rsidR="0037630E" w:rsidRDefault="0037630E">
      <w:pPr>
        <w:pStyle w:val="TableParagraph"/>
        <w:rPr>
          <w:sz w:val="24"/>
        </w:rPr>
        <w:sectPr w:rsidR="0037630E">
          <w:type w:val="continuous"/>
          <w:pgSz w:w="16840" w:h="11910" w:orient="landscape"/>
          <w:pgMar w:top="640" w:right="708" w:bottom="785" w:left="708" w:header="720" w:footer="720" w:gutter="0"/>
          <w:cols w:space="720"/>
        </w:sectPr>
      </w:pPr>
    </w:p>
    <w:p w14:paraId="5CE6412A" w14:textId="77777777" w:rsidR="0037630E" w:rsidRDefault="0037630E">
      <w:pPr>
        <w:spacing w:before="12"/>
        <w:rPr>
          <w:sz w:val="24"/>
        </w:rPr>
      </w:pPr>
    </w:p>
    <w:p w14:paraId="085EDD43" w14:textId="77777777" w:rsidR="0037630E" w:rsidRDefault="00B975E9" w:rsidP="00E16F86">
      <w:pPr>
        <w:pStyle w:val="TableParagraph"/>
      </w:pPr>
      <w:r>
        <w:t>Заведующий</w:t>
      </w:r>
      <w:r w:rsidR="00E16F86">
        <w:t xml:space="preserve"> </w:t>
      </w:r>
      <w:proofErr w:type="gramStart"/>
      <w:r>
        <w:t>МДОУ«</w:t>
      </w:r>
      <w:proofErr w:type="gramEnd"/>
      <w:r>
        <w:t>Детский</w:t>
      </w:r>
      <w:r w:rsidR="00E16F86">
        <w:t xml:space="preserve"> </w:t>
      </w:r>
      <w:r>
        <w:t>сад</w:t>
      </w:r>
      <w:r w:rsidR="00E16F86">
        <w:t xml:space="preserve"> №118»</w:t>
      </w:r>
      <w:r w:rsidR="00D311DA">
        <w:t xml:space="preserve"> </w:t>
      </w:r>
      <w:r w:rsidR="00E16F86">
        <w:t xml:space="preserve">Хорошулина </w:t>
      </w:r>
      <w:r>
        <w:t>Н.В.</w:t>
      </w:r>
    </w:p>
    <w:p w14:paraId="3A5B0BD6" w14:textId="77777777" w:rsidR="0037630E" w:rsidRDefault="00B975E9" w:rsidP="00E16F86">
      <w:pPr>
        <w:pStyle w:val="TableParagraph"/>
      </w:pPr>
      <w:r>
        <w:t>Старший</w:t>
      </w:r>
      <w:r w:rsidR="00E16F86">
        <w:t xml:space="preserve"> </w:t>
      </w:r>
      <w:r>
        <w:t>воспитатель</w:t>
      </w:r>
      <w:r w:rsidR="00E16F86">
        <w:t xml:space="preserve"> МДОУ« Детский сад №118» </w:t>
      </w:r>
      <w:proofErr w:type="spellStart"/>
      <w:r w:rsidR="00E16F86">
        <w:t>Ссюхина</w:t>
      </w:r>
      <w:proofErr w:type="spellEnd"/>
      <w:r w:rsidR="00E16F86">
        <w:t xml:space="preserve"> Н.В.</w:t>
      </w:r>
    </w:p>
    <w:sectPr w:rsidR="0037630E" w:rsidSect="00C53B08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19B"/>
    <w:multiLevelType w:val="hybridMultilevel"/>
    <w:tmpl w:val="7FBCD2CA"/>
    <w:lvl w:ilvl="0" w:tplc="2B62A064">
      <w:start w:val="3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A02FE">
      <w:numFmt w:val="bullet"/>
      <w:lvlText w:val="•"/>
      <w:lvlJc w:val="left"/>
      <w:pPr>
        <w:ind w:left="393" w:hanging="180"/>
      </w:pPr>
      <w:rPr>
        <w:rFonts w:hint="default"/>
        <w:lang w:val="ru-RU" w:eastAsia="en-US" w:bidi="ar-SA"/>
      </w:rPr>
    </w:lvl>
    <w:lvl w:ilvl="2" w:tplc="06A66608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B1164F02">
      <w:numFmt w:val="bullet"/>
      <w:lvlText w:val="•"/>
      <w:lvlJc w:val="left"/>
      <w:pPr>
        <w:ind w:left="980" w:hanging="180"/>
      </w:pPr>
      <w:rPr>
        <w:rFonts w:hint="default"/>
        <w:lang w:val="ru-RU" w:eastAsia="en-US" w:bidi="ar-SA"/>
      </w:rPr>
    </w:lvl>
    <w:lvl w:ilvl="4" w:tplc="5EC660D8">
      <w:numFmt w:val="bullet"/>
      <w:lvlText w:val="•"/>
      <w:lvlJc w:val="left"/>
      <w:pPr>
        <w:ind w:left="1274" w:hanging="180"/>
      </w:pPr>
      <w:rPr>
        <w:rFonts w:hint="default"/>
        <w:lang w:val="ru-RU" w:eastAsia="en-US" w:bidi="ar-SA"/>
      </w:rPr>
    </w:lvl>
    <w:lvl w:ilvl="5" w:tplc="D82EE014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6" w:tplc="202CB2E4">
      <w:numFmt w:val="bullet"/>
      <w:lvlText w:val="•"/>
      <w:lvlJc w:val="left"/>
      <w:pPr>
        <w:ind w:left="1861" w:hanging="180"/>
      </w:pPr>
      <w:rPr>
        <w:rFonts w:hint="default"/>
        <w:lang w:val="ru-RU" w:eastAsia="en-US" w:bidi="ar-SA"/>
      </w:rPr>
    </w:lvl>
    <w:lvl w:ilvl="7" w:tplc="6F28D5AE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8" w:tplc="05780BD4">
      <w:numFmt w:val="bullet"/>
      <w:lvlText w:val="•"/>
      <w:lvlJc w:val="left"/>
      <w:pPr>
        <w:ind w:left="244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E"/>
    <w:rsid w:val="00283E46"/>
    <w:rsid w:val="0034567A"/>
    <w:rsid w:val="0037630E"/>
    <w:rsid w:val="003A609B"/>
    <w:rsid w:val="006879F7"/>
    <w:rsid w:val="00B975E9"/>
    <w:rsid w:val="00BC2A46"/>
    <w:rsid w:val="00C413BE"/>
    <w:rsid w:val="00C53B08"/>
    <w:rsid w:val="00D311DA"/>
    <w:rsid w:val="00E16F86"/>
    <w:rsid w:val="00FA0AAF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EAA5"/>
  <w15:docId w15:val="{6D28F13C-00DF-4E32-8BC4-1EBBAD2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3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3B08"/>
    <w:pPr>
      <w:ind w:left="2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B08"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C53B08"/>
  </w:style>
  <w:style w:type="paragraph" w:customStyle="1" w:styleId="TableParagraph">
    <w:name w:val="Table Paragraph"/>
    <w:basedOn w:val="a"/>
    <w:uiPriority w:val="1"/>
    <w:qFormat/>
    <w:rsid w:val="00C5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726E-6175-48C1-BC1B-0E462843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Кристина</cp:lastModifiedBy>
  <cp:revision>2</cp:revision>
  <dcterms:created xsi:type="dcterms:W3CDTF">2025-01-09T18:44:00Z</dcterms:created>
  <dcterms:modified xsi:type="dcterms:W3CDTF">2025-01-09T18:44:00Z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2019</vt:lpwstr>
  </property>
</Properties>
</file>